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09" w:rsidRPr="009E12D7" w:rsidRDefault="00B70D09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B70D09" w:rsidRPr="00B70D09" w:rsidTr="00025F76"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09" w:rsidRPr="00B70D09" w:rsidRDefault="00B70D09" w:rsidP="00B70D0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БАШ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Ҡ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 xml:space="preserve">ОРТОСТАН  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Р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ЕСПУБЛИКА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Һ</w:t>
            </w:r>
            <w:proofErr w:type="gramStart"/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Ы</w:t>
            </w:r>
            <w:proofErr w:type="gramEnd"/>
          </w:p>
          <w:p w:rsidR="00B70D09" w:rsidRPr="00B70D09" w:rsidRDefault="00B70D09" w:rsidP="00B70D09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lang w:eastAsia="en-US"/>
              </w:rPr>
            </w:pP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БАЙМА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Ҡ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 xml:space="preserve">  РАЙОНЫ  МУНИЦИПАЛЬ РАЙОНЫНЫ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Ң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 xml:space="preserve"> ИШБИ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Р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ҘЕ  АУЫЛ  СОВЕТЫ АУЫЛ  БИЛ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Ә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М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ӘҺӘ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 xml:space="preserve"> ХАКИМИ</w:t>
            </w:r>
            <w:r w:rsidRPr="00B70D09">
              <w:rPr>
                <w:rFonts w:ascii="TimBashk" w:eastAsia="Times New Roman" w:hAnsi="TimBashk" w:cs="Times New Roman"/>
                <w:b/>
                <w:lang w:val="ba-RU" w:eastAsia="en-US"/>
              </w:rPr>
              <w:t>Ә</w:t>
            </w:r>
            <w:r w:rsidRPr="00B70D09">
              <w:rPr>
                <w:rFonts w:ascii="TimBashk" w:eastAsia="Times New Roman" w:hAnsi="TimBashk" w:cs="Times New Roman"/>
                <w:b/>
                <w:lang w:eastAsia="en-US"/>
              </w:rPr>
              <w:t>ТЕ</w:t>
            </w:r>
          </w:p>
          <w:p w:rsidR="00B70D09" w:rsidRPr="00B70D09" w:rsidRDefault="00B70D09" w:rsidP="00B70D09">
            <w:pPr>
              <w:spacing w:after="0"/>
              <w:jc w:val="center"/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453677,Байма</w:t>
            </w: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val="ba-RU" w:eastAsia="en-US"/>
              </w:rPr>
              <w:t>ҡ</w:t>
            </w:r>
            <w:r w:rsidRPr="00B70D09">
              <w:rPr>
                <w:rFonts w:ascii="Times New Roman Bash" w:eastAsia="Times New Roman" w:hAnsi="Times New Roman Bash" w:cs="Times New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B70D09">
              <w:rPr>
                <w:rFonts w:ascii="Times New Roman Bash" w:eastAsia="Times New Roman" w:hAnsi="Times New Roman Bash" w:cs="Times New Roman"/>
                <w:sz w:val="16"/>
                <w:szCs w:val="20"/>
                <w:lang w:eastAsia="en-US"/>
              </w:rPr>
              <w:t>районы</w:t>
            </w:r>
            <w:proofErr w:type="gram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,</w:t>
            </w:r>
            <w:r w:rsidRPr="00B70D09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И</w:t>
            </w:r>
            <w:proofErr w:type="gramEnd"/>
            <w:r w:rsidRPr="00B70D09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шбир</w:t>
            </w:r>
            <w:proofErr w:type="spellEnd"/>
            <w:r w:rsidRPr="00B70D09">
              <w:rPr>
                <w:rFonts w:ascii="TimBashk" w:eastAsia="Times New Roman" w:hAnsi="TimBashk" w:cs="Times New Roman"/>
                <w:sz w:val="16"/>
                <w:szCs w:val="20"/>
                <w:lang w:val="ba-RU" w:eastAsia="en-US"/>
              </w:rPr>
              <w:t>ҙ</w:t>
            </w:r>
            <w:r w:rsidRPr="00B70D09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 xml:space="preserve">е </w:t>
            </w:r>
            <w:proofErr w:type="spellStart"/>
            <w:r w:rsidRPr="00B70D09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ауылы</w:t>
            </w:r>
            <w:proofErr w:type="spellEnd"/>
            <w:r w:rsidRPr="00B70D09">
              <w:rPr>
                <w:rFonts w:ascii="TimBashk" w:eastAsia="Times New Roman" w:hAnsi="TimBashk" w:cs="Times New Roman"/>
                <w:sz w:val="16"/>
                <w:szCs w:val="20"/>
                <w:lang w:eastAsia="en-US"/>
              </w:rPr>
              <w:t>,</w:t>
            </w:r>
          </w:p>
          <w:p w:rsidR="00B70D09" w:rsidRPr="00B70D09" w:rsidRDefault="00B70D09" w:rsidP="00B70D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С. </w:t>
            </w:r>
            <w:proofErr w:type="spell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Юлаев</w:t>
            </w:r>
            <w:proofErr w:type="spellEnd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 </w:t>
            </w:r>
            <w:proofErr w:type="spell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урамы</w:t>
            </w:r>
            <w:proofErr w:type="spellEnd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, 29</w:t>
            </w:r>
          </w:p>
          <w:p w:rsidR="00B70D09" w:rsidRPr="00B70D09" w:rsidRDefault="00B70D09" w:rsidP="00B70D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тел.:</w:t>
            </w: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val="en-US" w:eastAsia="en-US"/>
              </w:rPr>
              <w:t>8(347</w:t>
            </w: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51</w:t>
            </w: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val="en-US" w:eastAsia="en-US"/>
              </w:rPr>
              <w:t xml:space="preserve">) </w:t>
            </w: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9" w:rsidRPr="00B70D09" w:rsidRDefault="00B70D09" w:rsidP="00B70D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70D09" w:rsidRPr="00B70D09" w:rsidRDefault="00B70D09" w:rsidP="00B70D09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EAD1A6" wp14:editId="617976D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09" w:rsidRPr="00B70D09" w:rsidRDefault="00B70D09" w:rsidP="00B70D0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АДМИНИСТРАЦИЯ </w:t>
            </w:r>
            <w:proofErr w:type="gramStart"/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>СЕЛЬСКОГО</w:t>
            </w:r>
            <w:proofErr w:type="gramEnd"/>
          </w:p>
          <w:p w:rsidR="00B70D09" w:rsidRPr="00B70D09" w:rsidRDefault="00B70D09" w:rsidP="00B70D0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>ПОСЕЛЕНИЯ ИШБЕРДИНСКИЙ</w:t>
            </w:r>
          </w:p>
          <w:p w:rsidR="00B70D09" w:rsidRPr="00B70D09" w:rsidRDefault="00B70D09" w:rsidP="00B70D09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СЕЛЬСОВЕТ </w:t>
            </w:r>
            <w:proofErr w:type="gramStart"/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>МУНИЦИПАЛЬНОГО</w:t>
            </w:r>
            <w:proofErr w:type="gramEnd"/>
          </w:p>
          <w:p w:rsidR="00B70D09" w:rsidRPr="00B70D09" w:rsidRDefault="00B70D09" w:rsidP="00B70D09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>РАЙОНА БАЙМАКСКИЙ РАЙОН</w:t>
            </w:r>
          </w:p>
          <w:p w:rsidR="00B70D09" w:rsidRPr="00B70D09" w:rsidRDefault="00B70D09" w:rsidP="00B70D09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b/>
                <w:lang w:eastAsia="en-US"/>
              </w:rPr>
              <w:t>РЕСПУБЛИКИ БАШКОРТОСТАН</w:t>
            </w:r>
          </w:p>
          <w:p w:rsidR="00B70D09" w:rsidRPr="00B70D09" w:rsidRDefault="00B70D09" w:rsidP="00B70D0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453677, </w:t>
            </w:r>
            <w:proofErr w:type="spell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Баймакский</w:t>
            </w:r>
            <w:proofErr w:type="spellEnd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 район, </w:t>
            </w:r>
            <w:proofErr w:type="spell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с</w:t>
            </w:r>
            <w:proofErr w:type="gram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.И</w:t>
            </w:r>
            <w:proofErr w:type="gramEnd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шберда</w:t>
            </w:r>
            <w:proofErr w:type="spellEnd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,  </w:t>
            </w:r>
          </w:p>
          <w:p w:rsidR="00B70D09" w:rsidRPr="00B70D09" w:rsidRDefault="00B70D09" w:rsidP="00B70D0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 xml:space="preserve">улица С. </w:t>
            </w:r>
            <w:proofErr w:type="spellStart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Юлаева</w:t>
            </w:r>
            <w:proofErr w:type="spellEnd"/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, 29</w:t>
            </w:r>
          </w:p>
          <w:p w:rsidR="00B70D09" w:rsidRPr="00B70D09" w:rsidRDefault="00B70D09" w:rsidP="00B70D0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B70D09"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  <w:t>тел.: 8(34751) 4-67-44</w:t>
            </w:r>
          </w:p>
          <w:p w:rsidR="00B70D09" w:rsidRPr="00B70D09" w:rsidRDefault="00B70D09" w:rsidP="00B70D09">
            <w:pPr>
              <w:spacing w:after="0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</w:tbl>
    <w:p w:rsidR="00B70D09" w:rsidRPr="00B70D09" w:rsidRDefault="00B70D09" w:rsidP="00B70D0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Bashk" w:eastAsia="Times New Roman" w:hAnsi="TimBashk" w:cs="Times New Roman"/>
          <w:b/>
          <w:sz w:val="28"/>
          <w:szCs w:val="24"/>
          <w:lang w:val="be-BY"/>
        </w:rPr>
      </w:pPr>
      <w:r w:rsidRPr="00B70D09">
        <w:rPr>
          <w:rFonts w:ascii="TimBashk" w:eastAsia="Times New Roman" w:hAnsi="TimBashk" w:cs="Times New Roman"/>
          <w:b/>
          <w:sz w:val="28"/>
          <w:szCs w:val="24"/>
          <w:lang w:val="be-BY"/>
        </w:rPr>
        <w:t xml:space="preserve">      </w:t>
      </w:r>
      <w:r w:rsidRPr="00B70D09">
        <w:rPr>
          <w:rFonts w:ascii="TimBashk" w:eastAsia="Times New Roman" w:hAnsi="TimBashk" w:cs="Times New Roman"/>
          <w:b/>
          <w:sz w:val="28"/>
          <w:szCs w:val="28"/>
        </w:rPr>
        <w:t xml:space="preserve">  </w:t>
      </w:r>
      <w:r w:rsidRPr="00B70D09">
        <w:rPr>
          <w:rFonts w:ascii="TimBashk" w:eastAsia="Times New Roman" w:hAnsi="TimBashk" w:cs="Times New Roman"/>
          <w:b/>
          <w:sz w:val="28"/>
          <w:szCs w:val="28"/>
          <w:lang w:val="ba-RU"/>
        </w:rPr>
        <w:t>Ҡ</w:t>
      </w:r>
      <w:r w:rsidRPr="00B70D09">
        <w:rPr>
          <w:rFonts w:ascii="Times New Roman" w:eastAsia="Times New Roman" w:hAnsi="Times New Roman" w:cs="Times New Roman"/>
          <w:b/>
          <w:sz w:val="28"/>
          <w:szCs w:val="28"/>
        </w:rPr>
        <w:t>АРАР                                                               ПОСТАНОВЛЕНИЕ</w:t>
      </w:r>
    </w:p>
    <w:p w:rsidR="00B70D09" w:rsidRPr="00B70D09" w:rsidRDefault="00B70D09" w:rsidP="00B70D0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D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0D09">
        <w:rPr>
          <w:rFonts w:ascii="Times New Roman" w:eastAsia="Times New Roman" w:hAnsi="Times New Roman" w:cs="Times New Roman"/>
          <w:sz w:val="24"/>
          <w:szCs w:val="24"/>
        </w:rPr>
        <w:t>«06» июнь 2022 й.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70D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«06» июня 2022 г.</w:t>
      </w:r>
    </w:p>
    <w:p w:rsidR="00B70D09" w:rsidRPr="00B70D09" w:rsidRDefault="00B70D09" w:rsidP="00B70D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4"/>
          <w:lang w:val="be-BY"/>
        </w:rPr>
      </w:pPr>
      <w:r w:rsidRPr="00B70D09">
        <w:rPr>
          <w:rFonts w:ascii="TimBashk" w:eastAsia="Times New Roman" w:hAnsi="TimBashk" w:cs="Times New Roman"/>
          <w:sz w:val="28"/>
          <w:szCs w:val="28"/>
        </w:rPr>
        <w:t xml:space="preserve">                                                                  </w:t>
      </w:r>
    </w:p>
    <w:p w:rsidR="001A7D61" w:rsidRDefault="001A7D61" w:rsidP="001A7D6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Порядка обнародования анализа рассмотрения обращений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граждан, поступивших в администрацию сельского поселения </w:t>
      </w:r>
      <w:proofErr w:type="spellStart"/>
      <w:r w:rsidR="00B70D09">
        <w:rPr>
          <w:rFonts w:ascii="Times New Roman" w:hAnsi="Times New Roman" w:cs="Times New Roman"/>
          <w:bCs/>
          <w:color w:val="000000"/>
          <w:sz w:val="28"/>
          <w:szCs w:val="28"/>
        </w:rPr>
        <w:t>Ишбердинский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1A7D61" w:rsidRDefault="001A7D61" w:rsidP="001A7D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D61" w:rsidRDefault="001A7D61" w:rsidP="001A7D6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Российской Федерации», Федерального закона от 02.05.2006 №59-ФЗ «О порядке рассмотрения обращений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Российской Федерации», Закона Республики Башкортостан от 12.12.2006 №391-з «Об обращениях граждан в Республике Башкортостан»,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Уставом Сельского поселения </w:t>
      </w:r>
      <w:proofErr w:type="spellStart"/>
      <w:r w:rsidR="00B70D09">
        <w:rPr>
          <w:rFonts w:ascii="Times New Roman" w:hAnsi="Times New Roman" w:cs="Times New Roman"/>
          <w:b w:val="0"/>
          <w:color w:val="000000"/>
          <w:sz w:val="28"/>
          <w:szCs w:val="28"/>
        </w:rPr>
        <w:t>Ишбердинский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сельсовет муниципального района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с т а н о в л я ю:</w:t>
      </w:r>
    </w:p>
    <w:p w:rsidR="001A7D61" w:rsidRDefault="001A7D61" w:rsidP="001A7D61">
      <w:pPr>
        <w:ind w:firstLine="10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обнародования анализа рассмотрения обращений граждан, поступивших в администрацию сельского поселения </w:t>
      </w:r>
      <w:proofErr w:type="spellStart"/>
      <w:r w:rsidR="00B70D09">
        <w:rPr>
          <w:rFonts w:ascii="Times New Roman" w:hAnsi="Times New Roman" w:cs="Times New Roman"/>
          <w:color w:val="000000"/>
          <w:sz w:val="28"/>
          <w:szCs w:val="28"/>
        </w:rPr>
        <w:t>Ишбердинский</w:t>
      </w:r>
      <w:proofErr w:type="spellEnd"/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1A7D61">
        <w:rPr>
          <w:rFonts w:ascii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к настоящему постановлению. </w:t>
      </w: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</w:t>
      </w:r>
      <w:r w:rsidRPr="001A7D6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  </w:t>
      </w:r>
      <w:proofErr w:type="spellStart"/>
      <w:r w:rsidR="00B70D09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Pr="001A7D61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</w:t>
      </w:r>
      <w:proofErr w:type="spellStart"/>
      <w:r w:rsidRPr="001A7D6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A7D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A7D61" w:rsidRPr="001A7D61" w:rsidRDefault="001A7D61" w:rsidP="001A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D61" w:rsidRPr="001A7D61" w:rsidRDefault="001A7D61" w:rsidP="001A7D61">
      <w:pPr>
        <w:ind w:firstLine="10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D61" w:rsidRDefault="001A7D61" w:rsidP="001A7D61">
      <w:pPr>
        <w:tabs>
          <w:tab w:val="left" w:pos="6495"/>
        </w:tabs>
        <w:jc w:val="both"/>
        <w:rPr>
          <w:szCs w:val="28"/>
        </w:rPr>
      </w:pPr>
      <w:r w:rsidRPr="001A7D61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</w:t>
      </w:r>
      <w:r w:rsidR="00B70D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70D09">
        <w:rPr>
          <w:rFonts w:ascii="Times New Roman" w:hAnsi="Times New Roman" w:cs="Times New Roman"/>
          <w:sz w:val="28"/>
          <w:szCs w:val="28"/>
        </w:rPr>
        <w:t>Г.Р.Исяндавлетова</w:t>
      </w:r>
      <w:proofErr w:type="spellEnd"/>
      <w:r w:rsidRPr="001A7D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szCs w:val="28"/>
        </w:rPr>
        <w:br w:type="page"/>
      </w:r>
    </w:p>
    <w:p w:rsidR="001A7D61" w:rsidRPr="001A7D61" w:rsidRDefault="001A7D61" w:rsidP="00B70D09">
      <w:pPr>
        <w:ind w:left="4678"/>
        <w:jc w:val="right"/>
        <w:rPr>
          <w:rFonts w:ascii="Times New Roman" w:hAnsi="Times New Roman" w:cs="Times New Roman"/>
          <w:szCs w:val="28"/>
        </w:rPr>
      </w:pPr>
      <w:r w:rsidRPr="001A7D61">
        <w:rPr>
          <w:rFonts w:ascii="Times New Roman" w:hAnsi="Times New Roman" w:cs="Times New Roman"/>
          <w:szCs w:val="28"/>
        </w:rPr>
        <w:lastRenderedPageBreak/>
        <w:t xml:space="preserve">Приложение к постановлению главы Администрации сельского поселения </w:t>
      </w:r>
      <w:proofErr w:type="spellStart"/>
      <w:r w:rsidR="00B70D09">
        <w:rPr>
          <w:rFonts w:ascii="Times New Roman" w:hAnsi="Times New Roman" w:cs="Times New Roman"/>
          <w:szCs w:val="28"/>
        </w:rPr>
        <w:t>Ишбердинский</w:t>
      </w:r>
      <w:proofErr w:type="spellEnd"/>
      <w:r w:rsidRPr="001A7D61">
        <w:rPr>
          <w:rFonts w:ascii="Times New Roman" w:hAnsi="Times New Roman" w:cs="Times New Roman"/>
          <w:szCs w:val="28"/>
        </w:rPr>
        <w:t xml:space="preserve"> сельсовет муниципального района  </w:t>
      </w:r>
      <w:proofErr w:type="spellStart"/>
      <w:r w:rsidRPr="001A7D61">
        <w:rPr>
          <w:rFonts w:ascii="Times New Roman" w:hAnsi="Times New Roman" w:cs="Times New Roman"/>
          <w:szCs w:val="28"/>
        </w:rPr>
        <w:t>Баймакский</w:t>
      </w:r>
      <w:proofErr w:type="spellEnd"/>
      <w:r w:rsidRPr="001A7D61">
        <w:rPr>
          <w:rFonts w:ascii="Times New Roman" w:hAnsi="Times New Roman" w:cs="Times New Roman"/>
          <w:szCs w:val="28"/>
        </w:rPr>
        <w:t xml:space="preserve"> район Республики Башкортостан  от </w:t>
      </w:r>
      <w:r w:rsidR="00B70D09">
        <w:rPr>
          <w:rFonts w:ascii="Times New Roman" w:hAnsi="Times New Roman" w:cs="Times New Roman"/>
          <w:szCs w:val="28"/>
        </w:rPr>
        <w:t>06</w:t>
      </w:r>
      <w:r w:rsidRPr="001A7D61">
        <w:rPr>
          <w:rFonts w:ascii="Times New Roman" w:hAnsi="Times New Roman" w:cs="Times New Roman"/>
          <w:szCs w:val="28"/>
        </w:rPr>
        <w:t xml:space="preserve"> июня  2022г. № </w:t>
      </w:r>
      <w:r w:rsidR="00B70D09">
        <w:rPr>
          <w:rFonts w:ascii="Times New Roman" w:hAnsi="Times New Roman" w:cs="Times New Roman"/>
          <w:szCs w:val="28"/>
        </w:rPr>
        <w:t>19</w:t>
      </w:r>
    </w:p>
    <w:p w:rsidR="001A7D61" w:rsidRPr="00A42CA4" w:rsidRDefault="001A7D61" w:rsidP="001A7D6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A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A7D61" w:rsidRPr="00A42CA4" w:rsidRDefault="001A7D61" w:rsidP="001A7D6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A4">
        <w:rPr>
          <w:rFonts w:ascii="Times New Roman" w:hAnsi="Times New Roman" w:cs="Times New Roman"/>
          <w:b/>
          <w:sz w:val="24"/>
          <w:szCs w:val="24"/>
        </w:rPr>
        <w:t xml:space="preserve">обнародования анализа рассмотрения обращений граждан, поступивших  в администрацию сельского поселения </w:t>
      </w:r>
      <w:proofErr w:type="spellStart"/>
      <w:r w:rsidR="00B70D09">
        <w:rPr>
          <w:rFonts w:ascii="Times New Roman" w:hAnsi="Times New Roman" w:cs="Times New Roman"/>
          <w:b/>
          <w:sz w:val="24"/>
          <w:szCs w:val="24"/>
        </w:rPr>
        <w:t>Ишбердинский</w:t>
      </w:r>
      <w:proofErr w:type="spellEnd"/>
      <w:r w:rsidRPr="00A42CA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A42CA4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A42CA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A7D61" w:rsidRPr="00A42CA4" w:rsidRDefault="001A7D61" w:rsidP="001A7D61">
      <w:pPr>
        <w:pStyle w:val="af6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 xml:space="preserve">Для целей настоящего Порядка используются следующие понятия: 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 xml:space="preserve">«обращение» – предложение, заявление, ходатайство, жалоба гражданина, изложенная в письменной или устной форме; 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«заявление» – вид обращения гражданина по поводу реализации прав, свобод, закрепленных Конституцией РФ и нормативными правовыми актами Российской Федерации и Республики Башкортостан;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«должностное лицо»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2. Настоящий Порядок обнародования анализа рассмотрения обращений граждан (дале</w:t>
      </w:r>
      <w:proofErr w:type="gramStart"/>
      <w:r w:rsidRPr="00A42CA4">
        <w:rPr>
          <w:sz w:val="27"/>
          <w:szCs w:val="27"/>
        </w:rPr>
        <w:t>е-</w:t>
      </w:r>
      <w:proofErr w:type="gramEnd"/>
      <w:r w:rsidRPr="00A42CA4">
        <w:rPr>
          <w:sz w:val="27"/>
          <w:szCs w:val="27"/>
        </w:rPr>
        <w:t xml:space="preserve"> Порядок), поступивших в Администрацию сельского поселения </w:t>
      </w:r>
      <w:proofErr w:type="spellStart"/>
      <w:r w:rsidR="00B70D09">
        <w:rPr>
          <w:sz w:val="27"/>
          <w:szCs w:val="27"/>
        </w:rPr>
        <w:t>Ишбердинский</w:t>
      </w:r>
      <w:proofErr w:type="spellEnd"/>
      <w:r w:rsidRPr="00A42CA4">
        <w:rPr>
          <w:sz w:val="27"/>
          <w:szCs w:val="27"/>
        </w:rPr>
        <w:t xml:space="preserve"> сельсовет муниципального района  </w:t>
      </w:r>
      <w:proofErr w:type="spellStart"/>
      <w:r w:rsidRPr="00A42CA4">
        <w:rPr>
          <w:sz w:val="27"/>
          <w:szCs w:val="27"/>
        </w:rPr>
        <w:t>Баймакский</w:t>
      </w:r>
      <w:proofErr w:type="spellEnd"/>
      <w:r w:rsidRPr="00A42CA4">
        <w:rPr>
          <w:sz w:val="27"/>
          <w:szCs w:val="27"/>
        </w:rPr>
        <w:t xml:space="preserve"> район Республики Башкортостан (далее- Администрация) в соответствии с Законом Республики Башкортостан «О рассмотрении обращений граждан» устанавливает основные требования к проведению и обнародованию анализа рассмотрения обращений граждан, поступивших в Администрацию. 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3. В Администрации проводится анализ по рассмотрению обращений граждан (далее - обращения) по вопросам, находящимся в ведении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4. Проведение анализа рассмотрений обращений производится управляющим делами Администрации. Анализ рассмотрений обращений проводится два раза в год: за полугодие и за истекший год.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5.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количестве граждан, принятых на личном приеме, о тематике обращений, о принятых по результатам рассмотрения обращений мерах, в том числе о принятых нормативных правовых и иных актах (при наличии) и размещается на официальном сайте Администрации не позднее 1 сентября и 1 марта.</w:t>
      </w:r>
    </w:p>
    <w:p w:rsidR="001A7D61" w:rsidRPr="00A42CA4" w:rsidRDefault="001A7D61" w:rsidP="001A7D61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6. Справочную работу по обращениям граждан ведет управляющий делами Администрации. Управляющий делами готовит информационно-аналитические и статистические материалы о поступающих обращениях граждан и представляет их Главе сельского поселения.</w:t>
      </w:r>
    </w:p>
    <w:p w:rsidR="00C42098" w:rsidRPr="00A42CA4" w:rsidRDefault="001A7D61" w:rsidP="00A42CA4">
      <w:pPr>
        <w:pStyle w:val="af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42CA4">
        <w:rPr>
          <w:sz w:val="27"/>
          <w:szCs w:val="27"/>
        </w:rPr>
        <w:t>7. В случае невыполнения требований данного порядка и нарушения сроков проведения и обнародования анализа рассмотрения обращений граждан, должностные лица несут ответственность, установленную действующим законодательством.</w:t>
      </w:r>
    </w:p>
    <w:sectPr w:rsidR="00C42098" w:rsidRPr="00A42CA4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70" w:rsidRDefault="00A40370" w:rsidP="009C761B">
      <w:pPr>
        <w:spacing w:after="0" w:line="240" w:lineRule="auto"/>
      </w:pPr>
      <w:r>
        <w:separator/>
      </w:r>
    </w:p>
  </w:endnote>
  <w:endnote w:type="continuationSeparator" w:id="0">
    <w:p w:rsidR="00A40370" w:rsidRDefault="00A40370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70" w:rsidRDefault="00A40370" w:rsidP="009C761B">
      <w:pPr>
        <w:spacing w:after="0" w:line="240" w:lineRule="auto"/>
      </w:pPr>
      <w:r>
        <w:separator/>
      </w:r>
    </w:p>
  </w:footnote>
  <w:footnote w:type="continuationSeparator" w:id="0">
    <w:p w:rsidR="00A40370" w:rsidRDefault="00A40370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B23F3"/>
    <w:rsid w:val="000F11A0"/>
    <w:rsid w:val="00112D35"/>
    <w:rsid w:val="00117C41"/>
    <w:rsid w:val="00173EE3"/>
    <w:rsid w:val="001A0918"/>
    <w:rsid w:val="001A7D61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006A0"/>
    <w:rsid w:val="0034082A"/>
    <w:rsid w:val="00350633"/>
    <w:rsid w:val="00374491"/>
    <w:rsid w:val="003969D2"/>
    <w:rsid w:val="003B5AE0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40370"/>
    <w:rsid w:val="00A42CA4"/>
    <w:rsid w:val="00A60C5B"/>
    <w:rsid w:val="00A700AB"/>
    <w:rsid w:val="00A91482"/>
    <w:rsid w:val="00AF63F0"/>
    <w:rsid w:val="00B11E91"/>
    <w:rsid w:val="00B44F05"/>
    <w:rsid w:val="00B50F27"/>
    <w:rsid w:val="00B51C96"/>
    <w:rsid w:val="00B70D09"/>
    <w:rsid w:val="00B72BC2"/>
    <w:rsid w:val="00B83306"/>
    <w:rsid w:val="00BB1F33"/>
    <w:rsid w:val="00BC2956"/>
    <w:rsid w:val="00C30AA6"/>
    <w:rsid w:val="00C42098"/>
    <w:rsid w:val="00C47F7B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DE43CC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3006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8">
    <w:name w:val="Strong"/>
    <w:basedOn w:val="a0"/>
    <w:qFormat/>
    <w:rsid w:val="00300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EEA5-E47E-4BA1-8F71-F5F863DF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сп</cp:lastModifiedBy>
  <cp:revision>78</cp:revision>
  <cp:lastPrinted>2022-06-24T03:35:00Z</cp:lastPrinted>
  <dcterms:created xsi:type="dcterms:W3CDTF">2016-07-29T05:33:00Z</dcterms:created>
  <dcterms:modified xsi:type="dcterms:W3CDTF">2022-06-24T05:13:00Z</dcterms:modified>
</cp:coreProperties>
</file>